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标准征求意见反馈表</w:t>
      </w: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标准名称：《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移动直播视频体验质量指标与评测-观众端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wordWrap w:val="0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05A4BBF-E91C-43BA-9625-CEEB2349E6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4604DE-A236-4C30-9388-CD771153A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TY4YjY2OTY3MmE3MjkzOWE3M2M4MmJlNmRkMGEifQ=="/>
  </w:docVars>
  <w:rsids>
    <w:rsidRoot w:val="1A447659"/>
    <w:rsid w:val="1A447659"/>
    <w:rsid w:val="6503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35</TotalTime>
  <ScaleCrop>false</ScaleCrop>
  <LinksUpToDate>false</LinksUpToDate>
  <CharactersWithSpaces>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2022-08-05T06:29:00Z</dcterms:created>
  <dc:creator>元气老头</dc:creator>
  <cp:lastModifiedBy>黄松飞</cp:lastModifiedBy>
  <dcterms:modified xsi:type="dcterms:W3CDTF">2022-10-12T04:03:11Z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0104EE0FE1EE4C149B1165F36BEAD0D6</vt:lpwstr>
  </property>
</Properties>
</file>