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科技成果评价意向申请表</w:t>
      </w:r>
    </w:p>
    <w:tbl>
      <w:tblPr>
        <w:tblStyle w:val="5"/>
        <w:tblW w:w="8373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436"/>
        <w:gridCol w:w="699"/>
        <w:gridCol w:w="775"/>
        <w:gridCol w:w="848"/>
        <w:gridCol w:w="763"/>
        <w:gridCol w:w="1159"/>
        <w:gridCol w:w="599"/>
        <w:gridCol w:w="846"/>
        <w:gridCol w:w="1528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33" w:hRule="atLeast"/>
        </w:trPr>
        <w:tc>
          <w:tcPr>
            <w:tcW w:w="19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6463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6" w:hRule="atLeast"/>
        </w:trPr>
        <w:tc>
          <w:tcPr>
            <w:tcW w:w="4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委托方 </w:t>
            </w: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名称或姓名</w:t>
            </w:r>
          </w:p>
        </w:tc>
        <w:tc>
          <w:tcPr>
            <w:tcW w:w="6463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6" w:hRule="atLeast"/>
        </w:trPr>
        <w:tc>
          <w:tcPr>
            <w:tcW w:w="4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性质</w:t>
            </w:r>
          </w:p>
        </w:tc>
        <w:tc>
          <w:tcPr>
            <w:tcW w:w="6463" w:type="dxa"/>
            <w:gridSpan w:val="7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□独立科研机构    □大专院校    □企业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6" w:hRule="atLeast"/>
        </w:trPr>
        <w:tc>
          <w:tcPr>
            <w:tcW w:w="4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6463" w:type="dxa"/>
            <w:gridSpan w:val="7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6" w:hRule="atLeast"/>
        </w:trPr>
        <w:tc>
          <w:tcPr>
            <w:tcW w:w="4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3369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24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80" w:hRule="atLeast"/>
        </w:trPr>
        <w:tc>
          <w:tcPr>
            <w:tcW w:w="4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6463" w:type="dxa"/>
            <w:gridSpan w:val="7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80" w:hRule="atLeast"/>
        </w:trPr>
        <w:tc>
          <w:tcPr>
            <w:tcW w:w="19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成果类型</w:t>
            </w:r>
          </w:p>
        </w:tc>
        <w:tc>
          <w:tcPr>
            <w:tcW w:w="6463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科学发现与基础理论研究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一般创新产品与技术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计算机软件与信息化系统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生物技术和新品种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医学研究与诊疗技术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工艺和工程技术方法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建筑与工程应用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共性技术与标准化研究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软科学、社会科学与人文经济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设计、文化艺术创意与创作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产业服务、组织与平台建设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科学技术产品的创新应用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80" w:hRule="atLeast"/>
        </w:trPr>
        <w:tc>
          <w:tcPr>
            <w:tcW w:w="19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所属行业</w:t>
            </w:r>
          </w:p>
        </w:tc>
        <w:tc>
          <w:tcPr>
            <w:tcW w:w="6463" w:type="dxa"/>
            <w:gridSpan w:val="7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80" w:hRule="atLeast"/>
        </w:trPr>
        <w:tc>
          <w:tcPr>
            <w:tcW w:w="19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评价目的</w:t>
            </w:r>
          </w:p>
        </w:tc>
        <w:tc>
          <w:tcPr>
            <w:tcW w:w="6463" w:type="dxa"/>
            <w:gridSpan w:val="7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□项目申报、结题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□奖项申报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□成果转化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□技术交易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80" w:hRule="atLeast"/>
        </w:trPr>
        <w:tc>
          <w:tcPr>
            <w:tcW w:w="19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研发阶段</w:t>
            </w:r>
          </w:p>
        </w:tc>
        <w:tc>
          <w:tcPr>
            <w:tcW w:w="6463" w:type="dxa"/>
            <w:gridSpan w:val="7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 研究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开发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测试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验证    □应用验证    □规模化推广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80" w:hRule="atLeast"/>
        </w:trPr>
        <w:tc>
          <w:tcPr>
            <w:tcW w:w="8373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成果资料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80" w:hRule="atLeast"/>
        </w:trPr>
        <w:tc>
          <w:tcPr>
            <w:tcW w:w="1135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623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内容说明</w:t>
            </w:r>
          </w:p>
        </w:tc>
        <w:tc>
          <w:tcPr>
            <w:tcW w:w="763" w:type="dxa"/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59" w:type="dxa"/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973" w:type="dxa"/>
            <w:gridSpan w:val="3"/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内容说明</w:t>
            </w:r>
          </w:p>
        </w:tc>
        <w:tc>
          <w:tcPr>
            <w:tcW w:w="720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82" w:hRule="atLeast"/>
        </w:trPr>
        <w:tc>
          <w:tcPr>
            <w:tcW w:w="1135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专利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PCT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标准</w:t>
            </w: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国际标准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02" w:hRule="atLeast"/>
        </w:trPr>
        <w:tc>
          <w:tcPr>
            <w:tcW w:w="1135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发明专利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5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国家标准/行业标准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8" w:hRule="atLeast"/>
        </w:trPr>
        <w:tc>
          <w:tcPr>
            <w:tcW w:w="1135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实用新型/外观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5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地方标准/团体标准/企业标准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58" w:hRule="atLeast"/>
        </w:trPr>
        <w:tc>
          <w:tcPr>
            <w:tcW w:w="1135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论文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论著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国际期刊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测试报告</w:t>
            </w: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 w:cs="宋体" w:asciiTheme="minorHAnsi" w:hAnsiTheme="minorHAnsi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第三方</w:t>
            </w:r>
            <w:r>
              <w:rPr>
                <w:rFonts w:hint="eastAsia" w:eastAsia="仿宋_GB2312" w:cs="宋体" w:asciiTheme="minorHAnsi" w:hAnsiTheme="minorHAnsi"/>
                <w:color w:val="000000"/>
                <w:kern w:val="0"/>
                <w:szCs w:val="21"/>
              </w:rPr>
              <w:t>检测报告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54" w:hRule="atLeast"/>
        </w:trPr>
        <w:tc>
          <w:tcPr>
            <w:tcW w:w="113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国内期刊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5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新指标测试方法及数据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60" w:hRule="atLeast"/>
        </w:trPr>
        <w:tc>
          <w:tcPr>
            <w:tcW w:w="11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软件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计算机软件著作权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动植物</w:t>
            </w: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动植物新品种权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6" w:hRule="atLeast"/>
        </w:trPr>
        <w:tc>
          <w:tcPr>
            <w:tcW w:w="113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应用证明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用户应用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国家审批文件</w:t>
            </w: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国家法律法规要求的行业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6" w:hRule="atLeast"/>
        </w:trPr>
        <w:tc>
          <w:tcPr>
            <w:tcW w:w="113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其他1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其他2</w:t>
            </w: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beforeLines="50" w:line="360" w:lineRule="auto"/>
        <w:rPr>
          <w:rFonts w:ascii="仿宋_GB2312" w:hAnsi="仿宋_GB2312" w:eastAsia="仿宋_GB2312" w:cs="仿宋_GB2312"/>
        </w:rPr>
      </w:pPr>
    </w:p>
    <w:sectPr>
      <w:headerReference r:id="rId3" w:type="default"/>
      <w:footerReference r:id="rId4" w:type="default"/>
      <w:pgSz w:w="11906" w:h="16838"/>
      <w:pgMar w:top="306" w:right="1800" w:bottom="306" w:left="1800" w:header="454" w:footer="567" w:gutter="0"/>
      <w:paperSrc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- 1 -</w:t>
    </w:r>
    <w:r>
      <w:rPr>
        <w:rFonts w:hint="eastAsi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distribute"/>
      <w:rPr>
        <w:rFonts w:hint="eastAsia" w:asciiTheme="majorEastAsia" w:hAnsiTheme="majorEastAsia" w:eastAsiaTheme="majorEastAsia" w:cstheme="majorEastAsia"/>
        <w:color w:val="FF0000"/>
        <w:sz w:val="44"/>
        <w:szCs w:val="44"/>
        <w:lang w:val="en-US" w:eastAsia="zh-CN"/>
      </w:rPr>
    </w:pPr>
    <w:r>
      <w:rPr>
        <w:rFonts w:hint="eastAsia" w:asciiTheme="majorEastAsia" w:hAnsiTheme="majorEastAsia" w:eastAsiaTheme="majorEastAsia" w:cstheme="majorEastAsia"/>
        <w:color w:val="FF0000"/>
        <w:sz w:val="44"/>
        <w:szCs w:val="44"/>
        <w:lang w:val="en-US" w:eastAsia="zh-CN"/>
      </w:rPr>
      <w:t>中国信息消费推进联盟</w:t>
    </w:r>
  </w:p>
  <w:p>
    <w:pPr>
      <w:pStyle w:val="4"/>
      <w:jc w:val="distribute"/>
      <w:rPr>
        <w:rFonts w:hint="eastAsia" w:asciiTheme="majorEastAsia" w:hAnsiTheme="majorEastAsia" w:eastAsiaTheme="majorEastAsia" w:cstheme="majorEastAsia"/>
        <w:color w:val="FF0000"/>
        <w:sz w:val="44"/>
        <w:szCs w:val="44"/>
        <w:lang w:val="en-US" w:eastAsia="zh-CN"/>
      </w:rPr>
    </w:pPr>
    <w:r>
      <w:rPr>
        <w:rFonts w:hint="eastAsia" w:asciiTheme="majorEastAsia" w:hAnsiTheme="majorEastAsia" w:eastAsiaTheme="majorEastAsia" w:cstheme="majorEastAsia"/>
        <w:color w:val="FF0000"/>
        <w:sz w:val="44"/>
        <w:szCs w:val="44"/>
        <w:lang w:val="en-US" w:eastAsia="zh-CN"/>
      </w:rPr>
      <w:t>中关村现代信息消费应用产业技术联盟</w:t>
    </w:r>
  </w:p>
  <w:p>
    <w:pPr>
      <w:pStyle w:val="4"/>
      <w:jc w:val="distribute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69850</wp:posOffset>
              </wp:positionV>
              <wp:extent cx="5264150" cy="0"/>
              <wp:effectExtent l="0" t="13970" r="3175" b="14605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4150" cy="0"/>
                      </a:xfrm>
                      <a:prstGeom prst="line">
                        <a:avLst/>
                      </a:prstGeom>
                      <a:ln w="28575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pt;margin-top:5.5pt;height:0pt;width:414.5pt;z-index:251658240;mso-width-relative:page;mso-height-relative:page;" filled="f" stroked="t" coordsize="21600,21600" o:gfxdata="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Zfr89UAAAAHAQAADwAAAAAAAAABACAAAAAiAAAAZHJzL2Rvd25yZXYueG1sUEsBAhQA&#10;FAAAAAgAh07iQCSyD5X1AQAAxAMAAA4AAAAAAAAAAQAgAAAAJAEAAGRycy9lMm9Eb2MueG1sUEsF&#10;BgAAAAAGAAYAWQEAAIsFAAAAAA==&#10;">
              <v:fill on="f" focussize="0,0"/>
              <v:stroke weight="2.25pt" color="#FF0000 [3205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B0DEE"/>
    <w:rsid w:val="000D357C"/>
    <w:rsid w:val="001243AC"/>
    <w:rsid w:val="00231F53"/>
    <w:rsid w:val="00302879"/>
    <w:rsid w:val="003C6961"/>
    <w:rsid w:val="003D56A4"/>
    <w:rsid w:val="0041666A"/>
    <w:rsid w:val="00496541"/>
    <w:rsid w:val="00531823"/>
    <w:rsid w:val="005F31EF"/>
    <w:rsid w:val="0060002C"/>
    <w:rsid w:val="008C3205"/>
    <w:rsid w:val="009304D4"/>
    <w:rsid w:val="00A321A3"/>
    <w:rsid w:val="00AC1594"/>
    <w:rsid w:val="00B00F34"/>
    <w:rsid w:val="00BE3F24"/>
    <w:rsid w:val="00C11150"/>
    <w:rsid w:val="00C33C5F"/>
    <w:rsid w:val="00C34C04"/>
    <w:rsid w:val="00CA455E"/>
    <w:rsid w:val="00D1610C"/>
    <w:rsid w:val="00EA5E25"/>
    <w:rsid w:val="00F30968"/>
    <w:rsid w:val="00FF0A0C"/>
    <w:rsid w:val="03084F69"/>
    <w:rsid w:val="1A0D4E5D"/>
    <w:rsid w:val="1CFE4BA5"/>
    <w:rsid w:val="1EFC2ED7"/>
    <w:rsid w:val="2ED51320"/>
    <w:rsid w:val="30F42B5E"/>
    <w:rsid w:val="36AE1E67"/>
    <w:rsid w:val="392738D3"/>
    <w:rsid w:val="4C367426"/>
    <w:rsid w:val="4E381A23"/>
    <w:rsid w:val="55A76577"/>
    <w:rsid w:val="58E025A1"/>
    <w:rsid w:val="5C6E057F"/>
    <w:rsid w:val="5E7D09FA"/>
    <w:rsid w:val="604B0DEE"/>
    <w:rsid w:val="628947B1"/>
    <w:rsid w:val="62A24169"/>
    <w:rsid w:val="6E3D2AB5"/>
    <w:rsid w:val="7F745E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95</Words>
  <Characters>548</Characters>
  <Lines>4</Lines>
  <Paragraphs>1</Paragraphs>
  <TotalTime>43</TotalTime>
  <ScaleCrop>false</ScaleCrop>
  <LinksUpToDate>false</LinksUpToDate>
  <CharactersWithSpaces>642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2017-08-22T04:23:00Z</dcterms:created>
  <dc:creator>123</dc:creator>
  <cp:lastModifiedBy>互动媒体陈红1392655422</cp:lastModifiedBy>
  <dcterms:modified xsi:type="dcterms:W3CDTF">2019-03-21T08:38:38Z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